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DF" w:rsidRPr="00CA3FC5" w:rsidRDefault="00645FDF" w:rsidP="00836273">
      <w:pPr>
        <w:tabs>
          <w:tab w:val="left" w:pos="5547"/>
        </w:tabs>
        <w:jc w:val="right"/>
        <w:rPr>
          <w:rFonts w:ascii="Calibri" w:eastAsia="Arial Unicode MS" w:hAnsi="Calibri"/>
          <w:b/>
          <w:bCs/>
          <w:spacing w:val="10"/>
        </w:rPr>
      </w:pPr>
      <w:r w:rsidRPr="00195D48">
        <w:rPr>
          <w:rFonts w:ascii="Calibri" w:eastAsia="Arial Unicode MS" w:hAnsi="Calibri"/>
          <w:b/>
          <w:bCs/>
          <w:spacing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35.25pt">
            <v:imagedata r:id="rId6" o:title=""/>
          </v:shape>
        </w:pict>
      </w:r>
      <w:r>
        <w:rPr>
          <w:rFonts w:ascii="Calibri" w:eastAsia="Arial Unicode MS" w:hAnsi="Calibri" w:cs="Calibri"/>
          <w:b/>
          <w:bCs/>
          <w:spacing w:val="10"/>
        </w:rPr>
        <w:t xml:space="preserve">                                       </w:t>
      </w:r>
      <w:r w:rsidRPr="00195D48">
        <w:rPr>
          <w:rFonts w:ascii="Calibri" w:eastAsia="Arial Unicode MS" w:hAnsi="Calibri"/>
          <w:b/>
          <w:bCs/>
          <w:spacing w:val="10"/>
        </w:rPr>
        <w:pict>
          <v:shape id="_x0000_i1026" type="#_x0000_t75" style="width:139.5pt;height:59.25pt">
            <v:imagedata r:id="rId7" o:title="" cropbottom="11271f"/>
          </v:shape>
        </w:pict>
      </w:r>
    </w:p>
    <w:p w:rsidR="00645FDF" w:rsidRPr="00CA3FC5" w:rsidRDefault="00645FDF" w:rsidP="00251483">
      <w:pPr>
        <w:tabs>
          <w:tab w:val="left" w:pos="5547"/>
        </w:tabs>
        <w:rPr>
          <w:rFonts w:ascii="Calibri" w:eastAsia="Arial Unicode MS" w:hAnsi="Calibri"/>
          <w:b/>
          <w:bCs/>
          <w:spacing w:val="10"/>
        </w:rPr>
      </w:pPr>
    </w:p>
    <w:p w:rsidR="00645FDF" w:rsidRPr="00CA3FC5" w:rsidRDefault="00645FDF" w:rsidP="00251483">
      <w:pPr>
        <w:tabs>
          <w:tab w:val="left" w:pos="5547"/>
        </w:tabs>
        <w:rPr>
          <w:rFonts w:ascii="Calibri" w:eastAsia="Arial Unicode MS" w:hAnsi="Calibri"/>
          <w:b/>
          <w:bCs/>
          <w:spacing w:val="10"/>
        </w:rPr>
      </w:pPr>
    </w:p>
    <w:p w:rsidR="00645FDF" w:rsidRDefault="00645FDF" w:rsidP="00F75685">
      <w:pPr>
        <w:tabs>
          <w:tab w:val="left" w:pos="5547"/>
        </w:tabs>
        <w:rPr>
          <w:rFonts w:ascii="Calibri" w:eastAsia="Arial Unicode MS" w:hAnsi="Calibri"/>
          <w:spacing w:val="16"/>
        </w:rPr>
      </w:pPr>
    </w:p>
    <w:p w:rsidR="00645FDF" w:rsidRPr="00CA3FC5" w:rsidRDefault="00645FDF" w:rsidP="00CA3FC5">
      <w:pPr>
        <w:spacing w:line="360" w:lineRule="auto"/>
        <w:jc w:val="center"/>
        <w:rPr>
          <w:rFonts w:ascii="Calibri" w:eastAsia="Arial Unicode MS" w:hAnsi="Calibri"/>
          <w:spacing w:val="16"/>
        </w:rPr>
      </w:pPr>
      <w:r w:rsidRPr="00CA3FC5">
        <w:rPr>
          <w:rFonts w:ascii="Calibri" w:eastAsia="Arial Unicode MS" w:hAnsi="Calibri" w:cs="Calibri"/>
          <w:spacing w:val="16"/>
        </w:rPr>
        <w:t xml:space="preserve">Formularz </w:t>
      </w:r>
      <w:r>
        <w:rPr>
          <w:rFonts w:ascii="Calibri" w:eastAsia="Arial Unicode MS" w:hAnsi="Calibri" w:cs="Calibri"/>
          <w:spacing w:val="16"/>
        </w:rPr>
        <w:t>zgłoszeniowy</w:t>
      </w:r>
    </w:p>
    <w:p w:rsidR="00645FDF" w:rsidRPr="00CA3FC5" w:rsidRDefault="00645FDF" w:rsidP="005D1B2C">
      <w:pPr>
        <w:tabs>
          <w:tab w:val="center" w:pos="5082"/>
          <w:tab w:val="left" w:pos="8844"/>
        </w:tabs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Konferencja </w:t>
      </w:r>
      <w:r w:rsidRPr="00CA3FC5">
        <w:rPr>
          <w:rFonts w:ascii="Calibri" w:hAnsi="Calibri" w:cs="Calibri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NVENTOR SYMPOSIUM</w:t>
      </w:r>
      <w:r w:rsidRPr="00CA3FC5">
        <w:rPr>
          <w:rFonts w:ascii="Calibri" w:hAnsi="Calibri" w:cs="Calibri"/>
          <w:b/>
          <w:bCs/>
          <w:sz w:val="28"/>
          <w:szCs w:val="28"/>
        </w:rPr>
        <w:t xml:space="preserve"> 2011</w:t>
      </w:r>
    </w:p>
    <w:p w:rsidR="00645FDF" w:rsidRPr="00CA3FC5" w:rsidRDefault="00645FDF" w:rsidP="005D1B2C">
      <w:pPr>
        <w:tabs>
          <w:tab w:val="center" w:pos="5082"/>
          <w:tab w:val="left" w:pos="8844"/>
        </w:tabs>
        <w:spacing w:line="360" w:lineRule="auto"/>
        <w:jc w:val="center"/>
        <w:rPr>
          <w:rFonts w:ascii="Calibri" w:eastAsia="Arial Unicode MS" w:hAnsi="Calibri"/>
          <w:b/>
          <w:bCs/>
          <w:spacing w:val="10"/>
          <w:sz w:val="28"/>
          <w:szCs w:val="28"/>
        </w:rPr>
      </w:pPr>
      <w:r w:rsidRPr="00CA3FC5">
        <w:rPr>
          <w:rFonts w:ascii="Calibri" w:hAnsi="Calibri" w:cs="Calibri"/>
          <w:b/>
          <w:bCs/>
          <w:sz w:val="28"/>
          <w:szCs w:val="28"/>
        </w:rPr>
        <w:t>„Bezpieczeństwo informacji w gospodarce opartej na wiedzy”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4"/>
        <w:gridCol w:w="6104"/>
      </w:tblGrid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 xml:space="preserve">Imię i nazwisko 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>Stopień, tytuł naukowy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>Uczelnia/firma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/>
                <w:spacing w:val="10"/>
              </w:rPr>
            </w:pPr>
            <w:r w:rsidRPr="00CA3FC5">
              <w:rPr>
                <w:rFonts w:ascii="Calibri" w:hAnsi="Calibri" w:cs="Calibri"/>
              </w:rPr>
              <w:t>Wydział/Zakład/Klinika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 xml:space="preserve">Status: </w:t>
            </w:r>
            <w:r w:rsidRPr="00CA3FC5">
              <w:rPr>
                <w:rFonts w:ascii="Calibri" w:hAnsi="Calibri" w:cs="Calibri"/>
              </w:rPr>
              <w:t xml:space="preserve">pracownik naukowy, doktorant, student 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>Telefon kontaktowy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</w:p>
        </w:tc>
      </w:tr>
      <w:tr w:rsidR="00645FDF" w:rsidRPr="00CA3FC5">
        <w:trPr>
          <w:trHeight w:val="369"/>
        </w:trPr>
        <w:tc>
          <w:tcPr>
            <w:tcW w:w="313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  <w:r w:rsidRPr="00CA3FC5">
              <w:rPr>
                <w:rFonts w:ascii="Calibri" w:eastAsia="Arial Unicode MS" w:hAnsi="Calibri" w:cs="Calibri"/>
                <w:spacing w:val="10"/>
              </w:rPr>
              <w:t>e-mail</w:t>
            </w:r>
          </w:p>
        </w:tc>
        <w:tc>
          <w:tcPr>
            <w:tcW w:w="6104" w:type="dxa"/>
            <w:vAlign w:val="center"/>
          </w:tcPr>
          <w:p w:rsidR="00645FDF" w:rsidRPr="00CA3FC5" w:rsidRDefault="00645FDF" w:rsidP="00792C06">
            <w:pPr>
              <w:rPr>
                <w:rFonts w:ascii="Calibri" w:eastAsia="Arial Unicode MS" w:hAnsi="Calibri" w:cs="Calibri"/>
                <w:spacing w:val="10"/>
              </w:rPr>
            </w:pPr>
          </w:p>
        </w:tc>
      </w:tr>
    </w:tbl>
    <w:p w:rsidR="00645FDF" w:rsidRPr="00CA3FC5" w:rsidRDefault="00645FDF" w:rsidP="00D112A1">
      <w:pPr>
        <w:widowControl w:val="0"/>
        <w:spacing w:line="260" w:lineRule="auto"/>
        <w:ind w:right="-7"/>
        <w:rPr>
          <w:rFonts w:ascii="Calibri" w:hAnsi="Calibri" w:cs="Calibri"/>
        </w:rPr>
      </w:pPr>
    </w:p>
    <w:p w:rsidR="00645FDF" w:rsidRPr="00CA3FC5" w:rsidRDefault="00645FDF" w:rsidP="00D112A1">
      <w:pPr>
        <w:widowControl w:val="0"/>
        <w:spacing w:line="260" w:lineRule="auto"/>
        <w:ind w:right="-7"/>
        <w:rPr>
          <w:rFonts w:ascii="Calibri" w:hAnsi="Calibri" w:cs="Calibri"/>
        </w:rPr>
      </w:pPr>
      <w:r w:rsidRPr="00CA3FC5">
        <w:rPr>
          <w:rFonts w:ascii="Calibri" w:hAnsi="Calibri" w:cs="Calibri"/>
          <w:b/>
          <w:bCs/>
        </w:rPr>
        <w:t>Termin:</w:t>
      </w:r>
    </w:p>
    <w:p w:rsidR="00645FDF" w:rsidRPr="00CA3FC5" w:rsidRDefault="00645FDF" w:rsidP="00D112A1">
      <w:pPr>
        <w:widowControl w:val="0"/>
        <w:spacing w:line="260" w:lineRule="auto"/>
        <w:ind w:right="-7"/>
        <w:rPr>
          <w:rFonts w:ascii="Calibri" w:hAnsi="Calibri" w:cs="Calibri"/>
        </w:rPr>
      </w:pPr>
      <w:r>
        <w:rPr>
          <w:rFonts w:ascii="Calibri" w:hAnsi="Calibri" w:cs="Calibri"/>
        </w:rPr>
        <w:t>15 grudnia 2011 r.</w:t>
      </w:r>
    </w:p>
    <w:p w:rsidR="00645FDF" w:rsidRPr="00CA3FC5" w:rsidRDefault="00645FDF" w:rsidP="006D3BFE">
      <w:pPr>
        <w:spacing w:line="276" w:lineRule="auto"/>
        <w:rPr>
          <w:rFonts w:ascii="Calibri" w:hAnsi="Calibri" w:cs="Calibri"/>
          <w:b/>
          <w:bCs/>
        </w:rPr>
      </w:pPr>
    </w:p>
    <w:p w:rsidR="00645FDF" w:rsidRPr="00CA3FC5" w:rsidRDefault="00645FDF" w:rsidP="006D3BFE">
      <w:pPr>
        <w:spacing w:line="276" w:lineRule="auto"/>
        <w:rPr>
          <w:rFonts w:ascii="Calibri" w:hAnsi="Calibri" w:cs="Calibri"/>
          <w:b/>
          <w:bCs/>
        </w:rPr>
      </w:pPr>
      <w:r w:rsidRPr="00CA3FC5">
        <w:rPr>
          <w:rFonts w:ascii="Calibri" w:hAnsi="Calibri" w:cs="Calibri"/>
          <w:b/>
          <w:bCs/>
        </w:rPr>
        <w:t>Miejsce:</w:t>
      </w:r>
    </w:p>
    <w:p w:rsidR="00645FDF" w:rsidRPr="00F75685" w:rsidRDefault="00645FDF" w:rsidP="006E3ECD">
      <w:pPr>
        <w:rPr>
          <w:rFonts w:ascii="Calibri" w:hAnsi="Calibri" w:cs="Arial"/>
        </w:rPr>
      </w:pPr>
      <w:r w:rsidRPr="00F75685">
        <w:rPr>
          <w:rFonts w:ascii="Calibri" w:hAnsi="Calibri" w:cs="Arial"/>
        </w:rPr>
        <w:t xml:space="preserve">Wrocławski Park Technologiczny, budynek </w:t>
      </w:r>
      <w:r w:rsidRPr="00F75685">
        <w:rPr>
          <w:rStyle w:val="Strong"/>
          <w:rFonts w:ascii="Calibri" w:hAnsi="Calibri" w:cs="Arial"/>
          <w:color w:val="333333"/>
          <w:shd w:val="clear" w:color="auto" w:fill="FFFFFF"/>
        </w:rPr>
        <w:t>GAMMA</w:t>
      </w:r>
      <w:r w:rsidRPr="00F75685">
        <w:rPr>
          <w:rStyle w:val="apple-converted-space"/>
          <w:rFonts w:ascii="Calibri" w:hAnsi="Calibri" w:cs="Arial"/>
          <w:color w:val="333333"/>
          <w:shd w:val="clear" w:color="auto" w:fill="FFFFFF"/>
        </w:rPr>
        <w:t> </w:t>
      </w:r>
      <w:r w:rsidRPr="00F75685">
        <w:rPr>
          <w:rStyle w:val="apple-style-span"/>
          <w:rFonts w:ascii="Calibri" w:hAnsi="Calibri" w:cs="Arial"/>
          <w:color w:val="333333"/>
          <w:shd w:val="clear" w:color="auto" w:fill="FFFFFF"/>
        </w:rPr>
        <w:t>–</w:t>
      </w:r>
      <w:r w:rsidRPr="00F75685">
        <w:rPr>
          <w:rStyle w:val="apple-converted-space"/>
          <w:rFonts w:ascii="Calibri" w:hAnsi="Calibri" w:cs="Arial"/>
          <w:color w:val="333333"/>
          <w:shd w:val="clear" w:color="auto" w:fill="FFFFFF"/>
        </w:rPr>
        <w:t> </w:t>
      </w:r>
      <w:r w:rsidRPr="00F75685">
        <w:rPr>
          <w:rFonts w:ascii="Calibri" w:hAnsi="Calibri" w:cs="Arial"/>
          <w:b/>
          <w:bCs/>
          <w:color w:val="333333"/>
          <w:shd w:val="clear" w:color="auto" w:fill="FFFFFF"/>
        </w:rPr>
        <w:t>ul. Muchoborska 18</w:t>
      </w:r>
      <w:r w:rsidRPr="00F75685">
        <w:rPr>
          <w:rStyle w:val="apple-style-span"/>
          <w:rFonts w:ascii="Calibri" w:hAnsi="Calibri" w:cs="Arial"/>
          <w:color w:val="333333"/>
          <w:shd w:val="clear" w:color="auto" w:fill="FFFFFF"/>
        </w:rPr>
        <w:t>,</w:t>
      </w:r>
      <w:r w:rsidRPr="00ED586D">
        <w:rPr>
          <w:rStyle w:val="apple-style-span"/>
          <w:rFonts w:ascii="Calibri" w:hAnsi="Calibri" w:cs="Arial"/>
          <w:b/>
          <w:color w:val="333333"/>
          <w:shd w:val="clear" w:color="auto" w:fill="FFFFFF"/>
        </w:rPr>
        <w:t xml:space="preserve"> </w:t>
      </w:r>
      <w:r w:rsidRPr="00ED586D">
        <w:rPr>
          <w:rFonts w:ascii="Calibri" w:hAnsi="Calibri" w:cs="Arial"/>
          <w:b/>
        </w:rPr>
        <w:t>Wrocław</w:t>
      </w:r>
    </w:p>
    <w:p w:rsidR="00645FDF" w:rsidRPr="00CA3FC5" w:rsidRDefault="00645FDF" w:rsidP="006E3ECD">
      <w:pPr>
        <w:rPr>
          <w:rFonts w:ascii="Calibri" w:hAnsi="Calibri" w:cs="Calibri"/>
        </w:rPr>
      </w:pPr>
    </w:p>
    <w:p w:rsidR="00645FDF" w:rsidRPr="00CA3FC5" w:rsidRDefault="00645FDF" w:rsidP="006E3ECD">
      <w:pPr>
        <w:rPr>
          <w:rFonts w:ascii="Calibri" w:hAnsi="Calibri" w:cs="Calibri"/>
          <w:b/>
          <w:bCs/>
        </w:rPr>
      </w:pPr>
      <w:r w:rsidRPr="00CA3FC5">
        <w:rPr>
          <w:rFonts w:ascii="Calibri" w:hAnsi="Calibri" w:cs="Calibri"/>
          <w:b/>
          <w:bCs/>
        </w:rPr>
        <w:t xml:space="preserve">Wstęp </w:t>
      </w:r>
      <w:r>
        <w:rPr>
          <w:rFonts w:ascii="Calibri" w:hAnsi="Calibri" w:cs="Calibri"/>
          <w:b/>
          <w:bCs/>
        </w:rPr>
        <w:t xml:space="preserve">po rejestracji bezpłatny. </w:t>
      </w:r>
    </w:p>
    <w:p w:rsidR="00645FDF" w:rsidRPr="00CA3FC5" w:rsidRDefault="00645FDF" w:rsidP="006E3ECD">
      <w:pPr>
        <w:rPr>
          <w:rFonts w:ascii="Calibri" w:hAnsi="Calibri" w:cs="Calibri"/>
        </w:rPr>
      </w:pPr>
    </w:p>
    <w:p w:rsidR="00645FDF" w:rsidRPr="00CA3FC5" w:rsidRDefault="00645FDF" w:rsidP="006E3ECD">
      <w:pPr>
        <w:rPr>
          <w:rFonts w:ascii="Calibri" w:hAnsi="Calibri" w:cs="Calibri"/>
        </w:rPr>
      </w:pPr>
      <w:r w:rsidRPr="00CA3FC5">
        <w:rPr>
          <w:rFonts w:ascii="Calibri" w:hAnsi="Calibri" w:cs="Calibri"/>
          <w:b/>
          <w:bCs/>
        </w:rPr>
        <w:t>Szczegółowy program konferencji</w:t>
      </w:r>
      <w:r w:rsidRPr="00CA3FC5">
        <w:rPr>
          <w:rFonts w:ascii="Calibri" w:hAnsi="Calibri" w:cs="Calibri"/>
        </w:rPr>
        <w:t xml:space="preserve"> </w:t>
      </w:r>
      <w:hyperlink r:id="rId8" w:history="1">
        <w:r w:rsidRPr="00CA3FC5">
          <w:rPr>
            <w:rStyle w:val="Hyperlink"/>
            <w:rFonts w:ascii="Calibri" w:hAnsi="Calibri" w:cs="Calibri"/>
          </w:rPr>
          <w:t>www.citt.am.wroc.pl</w:t>
        </w:r>
      </w:hyperlink>
    </w:p>
    <w:p w:rsidR="00645FDF" w:rsidRPr="00CA3FC5" w:rsidRDefault="00645FDF" w:rsidP="006E3ECD">
      <w:pPr>
        <w:rPr>
          <w:rFonts w:ascii="Calibri" w:hAnsi="Calibri" w:cs="Calibri"/>
          <w:b/>
          <w:bCs/>
        </w:rPr>
      </w:pPr>
    </w:p>
    <w:p w:rsidR="00645FDF" w:rsidRPr="00CA3FC5" w:rsidRDefault="00645FDF" w:rsidP="006E3ECD">
      <w:pPr>
        <w:rPr>
          <w:rFonts w:ascii="Calibri" w:hAnsi="Calibri" w:cs="Calibri"/>
          <w:b/>
          <w:bCs/>
        </w:rPr>
      </w:pPr>
    </w:p>
    <w:p w:rsidR="00645FDF" w:rsidRPr="00CA3FC5" w:rsidRDefault="00645FDF" w:rsidP="006E3ECD">
      <w:pPr>
        <w:rPr>
          <w:rFonts w:ascii="Calibri" w:hAnsi="Calibri" w:cs="Calibri"/>
          <w:b/>
          <w:bCs/>
        </w:rPr>
      </w:pPr>
      <w:r w:rsidRPr="00CA3FC5">
        <w:rPr>
          <w:rFonts w:ascii="Calibri" w:hAnsi="Calibri" w:cs="Calibri"/>
          <w:b/>
          <w:bCs/>
        </w:rPr>
        <w:t>Organizatorzy:</w:t>
      </w:r>
    </w:p>
    <w:p w:rsidR="00645FDF" w:rsidRPr="00CA3FC5" w:rsidRDefault="00645FDF" w:rsidP="006E3ECD">
      <w:pPr>
        <w:spacing w:line="276" w:lineRule="auto"/>
        <w:rPr>
          <w:rFonts w:ascii="Calibri" w:hAnsi="Calibri" w:cs="Calibri"/>
        </w:rPr>
      </w:pPr>
      <w:r w:rsidRPr="00CA3FC5">
        <w:rPr>
          <w:rFonts w:ascii="Calibri" w:hAnsi="Calibri" w:cs="Calibri"/>
        </w:rPr>
        <w:t>Centrum Innowacji i Transferu Technologii Akademii Medycznej we Wrocławiu</w:t>
      </w:r>
    </w:p>
    <w:p w:rsidR="00645FDF" w:rsidRPr="00CA3FC5" w:rsidRDefault="00645FDF" w:rsidP="006E3ECD">
      <w:pPr>
        <w:spacing w:line="276" w:lineRule="auto"/>
        <w:rPr>
          <w:rFonts w:ascii="Calibri" w:hAnsi="Calibri" w:cs="Calibri"/>
        </w:rPr>
      </w:pPr>
      <w:r w:rsidRPr="00CA3FC5">
        <w:rPr>
          <w:rFonts w:ascii="Calibri" w:hAnsi="Calibri" w:cs="Calibri"/>
        </w:rPr>
        <w:t>Fundacja Akademii Medycznej we Wrocławiu</w:t>
      </w:r>
    </w:p>
    <w:p w:rsidR="00645FDF" w:rsidRPr="00CA3FC5" w:rsidRDefault="00645FDF" w:rsidP="006E3ECD">
      <w:pPr>
        <w:spacing w:line="276" w:lineRule="auto"/>
        <w:rPr>
          <w:rFonts w:ascii="Calibri" w:hAnsi="Calibri" w:cs="Calibri"/>
        </w:rPr>
      </w:pPr>
      <w:r w:rsidRPr="00CA3FC5">
        <w:rPr>
          <w:rFonts w:ascii="Calibri" w:hAnsi="Calibri" w:cs="Calibri"/>
        </w:rPr>
        <w:t>Wrocławski Park Technologiczny S.A.</w:t>
      </w:r>
    </w:p>
    <w:p w:rsidR="00645FDF" w:rsidRPr="00CA3FC5" w:rsidRDefault="00645FDF" w:rsidP="006E3ECD">
      <w:pPr>
        <w:spacing w:line="276" w:lineRule="auto"/>
        <w:rPr>
          <w:rFonts w:ascii="Calibri" w:hAnsi="Calibri" w:cs="Calibri"/>
        </w:rPr>
      </w:pPr>
    </w:p>
    <w:p w:rsidR="00645FDF" w:rsidRPr="00CA3FC5" w:rsidRDefault="00645FDF" w:rsidP="006E3ECD">
      <w:pPr>
        <w:widowControl w:val="0"/>
        <w:spacing w:line="260" w:lineRule="auto"/>
        <w:ind w:right="-7"/>
        <w:rPr>
          <w:rFonts w:ascii="Calibri" w:hAnsi="Calibri" w:cs="Calibri"/>
          <w:b/>
          <w:bCs/>
        </w:rPr>
      </w:pPr>
      <w:r w:rsidRPr="00CA3FC5">
        <w:rPr>
          <w:rFonts w:ascii="Calibri" w:hAnsi="Calibri" w:cs="Calibri"/>
          <w:b/>
          <w:bCs/>
        </w:rPr>
        <w:t>Partner wydarzenia:</w:t>
      </w:r>
    </w:p>
    <w:p w:rsidR="00645FDF" w:rsidRPr="00CA3FC5" w:rsidRDefault="00645FDF" w:rsidP="006E3ECD">
      <w:pPr>
        <w:widowControl w:val="0"/>
        <w:spacing w:line="260" w:lineRule="auto"/>
        <w:ind w:right="-7"/>
        <w:rPr>
          <w:rFonts w:ascii="Calibri" w:hAnsi="Calibri" w:cs="Calibri"/>
        </w:rPr>
      </w:pPr>
      <w:r w:rsidRPr="00CA3FC5">
        <w:rPr>
          <w:rFonts w:ascii="Calibri" w:hAnsi="Calibri" w:cs="Calibri"/>
        </w:rPr>
        <w:t>Wrocławskie Centrum Badań EIT+ Sp. z o.o.</w:t>
      </w:r>
    </w:p>
    <w:p w:rsidR="00645FDF" w:rsidRPr="00CA3FC5" w:rsidRDefault="00645FDF" w:rsidP="006E3ECD">
      <w:pPr>
        <w:widowControl w:val="0"/>
        <w:spacing w:line="260" w:lineRule="auto"/>
        <w:ind w:right="-7"/>
        <w:rPr>
          <w:rFonts w:ascii="Calibri" w:hAnsi="Calibri" w:cs="Calibri"/>
        </w:rPr>
      </w:pPr>
    </w:p>
    <w:p w:rsidR="00645FDF" w:rsidRPr="00CA3FC5" w:rsidRDefault="00645FDF" w:rsidP="000A396D">
      <w:pPr>
        <w:widowControl w:val="0"/>
        <w:spacing w:line="260" w:lineRule="auto"/>
        <w:ind w:right="-7"/>
        <w:rPr>
          <w:rFonts w:ascii="Calibri" w:hAnsi="Calibri" w:cs="Calibri"/>
        </w:rPr>
      </w:pPr>
      <w:r w:rsidRPr="00CA3FC5">
        <w:rPr>
          <w:rFonts w:ascii="Calibri" w:hAnsi="Calibri" w:cs="Calibri"/>
        </w:rPr>
        <w:t xml:space="preserve">Zgłoszenia prosimy przesyłać na adres: </w:t>
      </w:r>
      <w:hyperlink r:id="rId9" w:history="1">
        <w:r w:rsidRPr="00CA3FC5">
          <w:rPr>
            <w:rStyle w:val="Hyperlink"/>
            <w:rFonts w:ascii="Calibri" w:hAnsi="Calibri" w:cs="Calibri"/>
          </w:rPr>
          <w:t>citt@am.wroc.pl</w:t>
        </w:r>
      </w:hyperlink>
      <w:r w:rsidRPr="00CA3FC5">
        <w:rPr>
          <w:rFonts w:ascii="Calibri" w:hAnsi="Calibri" w:cs="Calibri"/>
        </w:rPr>
        <w:t xml:space="preserve"> do dnia 12 grudnia 2011 r.</w:t>
      </w:r>
    </w:p>
    <w:p w:rsidR="00645FDF" w:rsidRPr="00CA3FC5" w:rsidRDefault="00645FDF" w:rsidP="005501BF">
      <w:pPr>
        <w:spacing w:line="20" w:lineRule="atLeast"/>
        <w:ind w:left="5664" w:firstLine="708"/>
        <w:rPr>
          <w:rFonts w:ascii="Calibri" w:eastAsia="Arial Unicode MS" w:hAnsi="Calibri"/>
          <w:spacing w:val="10"/>
          <w:vertAlign w:val="superscript"/>
        </w:rPr>
      </w:pPr>
    </w:p>
    <w:sectPr w:rsidR="00645FDF" w:rsidRPr="00CA3FC5" w:rsidSect="00836273">
      <w:footerReference w:type="first" r:id="rId10"/>
      <w:pgSz w:w="11906" w:h="16838" w:code="9"/>
      <w:pgMar w:top="679" w:right="607" w:bottom="227" w:left="1134" w:header="136" w:footer="34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DF" w:rsidRDefault="00645FDF">
      <w:r>
        <w:separator/>
      </w:r>
    </w:p>
  </w:endnote>
  <w:endnote w:type="continuationSeparator" w:id="0">
    <w:p w:rsidR="00645FDF" w:rsidRDefault="0064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DF" w:rsidRPr="007233F7" w:rsidRDefault="00645FDF" w:rsidP="00E27B26">
    <w:pPr>
      <w:rPr>
        <w:rFonts w:ascii="Calibri" w:hAnsi="Calibri" w:cs="Calibri"/>
        <w:sz w:val="22"/>
        <w:szCs w:val="22"/>
      </w:rPr>
    </w:pPr>
    <w:r w:rsidRPr="007233F7">
      <w:rPr>
        <w:rFonts w:ascii="Calibri" w:hAnsi="Calibri" w:cs="Calibri"/>
        <w:sz w:val="22"/>
        <w:szCs w:val="22"/>
      </w:rPr>
      <w:t xml:space="preserve">Konferencja współfinansowane ze środków </w:t>
    </w:r>
    <w:r>
      <w:rPr>
        <w:rFonts w:ascii="Calibri" w:hAnsi="Calibri" w:cs="Calibri"/>
        <w:sz w:val="22"/>
        <w:szCs w:val="22"/>
      </w:rPr>
      <w:t>NCBiR</w:t>
    </w:r>
    <w:r w:rsidRPr="007233F7">
      <w:rPr>
        <w:rFonts w:ascii="Calibri" w:hAnsi="Calibri" w:cs="Calibri"/>
        <w:sz w:val="22"/>
        <w:szCs w:val="22"/>
      </w:rPr>
      <w:t xml:space="preserve"> z programu </w:t>
    </w:r>
  </w:p>
  <w:p w:rsidR="00645FDF" w:rsidRPr="007233F7" w:rsidRDefault="00645FDF" w:rsidP="00372313">
    <w:pPr>
      <w:spacing w:line="276" w:lineRule="auto"/>
      <w:rPr>
        <w:rFonts w:ascii="Calibri" w:hAnsi="Calibri" w:cs="Calibri"/>
        <w:b/>
        <w:bCs/>
        <w:sz w:val="22"/>
        <w:szCs w:val="22"/>
      </w:rPr>
    </w:pPr>
    <w:r w:rsidRPr="007233F7">
      <w:rPr>
        <w:rFonts w:ascii="Calibri" w:hAnsi="Calibri" w:cs="Calibri"/>
        <w:b/>
        <w:bCs/>
        <w:sz w:val="22"/>
        <w:szCs w:val="22"/>
      </w:rPr>
      <w:t>„Kreator Innowacyjności – wsparcie innowacyjnej przedsiębiorczości akademickiej”</w:t>
    </w:r>
  </w:p>
  <w:p w:rsidR="00645FDF" w:rsidRPr="007233F7" w:rsidRDefault="00645FDF" w:rsidP="00372313">
    <w:pPr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DF" w:rsidRDefault="00645FDF">
      <w:r>
        <w:separator/>
      </w:r>
    </w:p>
  </w:footnote>
  <w:footnote w:type="continuationSeparator" w:id="0">
    <w:p w:rsidR="00645FDF" w:rsidRDefault="00645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3A0"/>
    <w:rsid w:val="00004D54"/>
    <w:rsid w:val="000228A7"/>
    <w:rsid w:val="000255B6"/>
    <w:rsid w:val="00045CAB"/>
    <w:rsid w:val="0005063D"/>
    <w:rsid w:val="00051B12"/>
    <w:rsid w:val="00072F72"/>
    <w:rsid w:val="00083EE0"/>
    <w:rsid w:val="00097257"/>
    <w:rsid w:val="000A396D"/>
    <w:rsid w:val="000A3BC2"/>
    <w:rsid w:val="000C0009"/>
    <w:rsid w:val="000C5A8D"/>
    <w:rsid w:val="00132BD8"/>
    <w:rsid w:val="00140770"/>
    <w:rsid w:val="00145EA3"/>
    <w:rsid w:val="00150A30"/>
    <w:rsid w:val="001514E0"/>
    <w:rsid w:val="00153B4F"/>
    <w:rsid w:val="00153E46"/>
    <w:rsid w:val="0015785B"/>
    <w:rsid w:val="00195D48"/>
    <w:rsid w:val="001B7845"/>
    <w:rsid w:val="001C2317"/>
    <w:rsid w:val="001C5015"/>
    <w:rsid w:val="001C7742"/>
    <w:rsid w:val="001D0154"/>
    <w:rsid w:val="001D0273"/>
    <w:rsid w:val="001E1D5C"/>
    <w:rsid w:val="001F3F73"/>
    <w:rsid w:val="0020157E"/>
    <w:rsid w:val="00203493"/>
    <w:rsid w:val="00204F43"/>
    <w:rsid w:val="002113B1"/>
    <w:rsid w:val="00220A88"/>
    <w:rsid w:val="002323EA"/>
    <w:rsid w:val="00251483"/>
    <w:rsid w:val="00262584"/>
    <w:rsid w:val="00266F66"/>
    <w:rsid w:val="00275C86"/>
    <w:rsid w:val="0028695D"/>
    <w:rsid w:val="00291577"/>
    <w:rsid w:val="00295934"/>
    <w:rsid w:val="002A2264"/>
    <w:rsid w:val="002D4C3B"/>
    <w:rsid w:val="002E4BE1"/>
    <w:rsid w:val="002F3B1F"/>
    <w:rsid w:val="002F44F6"/>
    <w:rsid w:val="00306EEE"/>
    <w:rsid w:val="0031092A"/>
    <w:rsid w:val="00316B2D"/>
    <w:rsid w:val="0035194C"/>
    <w:rsid w:val="00372313"/>
    <w:rsid w:val="00381F65"/>
    <w:rsid w:val="00386CEB"/>
    <w:rsid w:val="0039126A"/>
    <w:rsid w:val="00392BCE"/>
    <w:rsid w:val="003B102C"/>
    <w:rsid w:val="003C1A77"/>
    <w:rsid w:val="003D0D1C"/>
    <w:rsid w:val="004228E1"/>
    <w:rsid w:val="004477AB"/>
    <w:rsid w:val="004677CB"/>
    <w:rsid w:val="00483FA1"/>
    <w:rsid w:val="00490EDB"/>
    <w:rsid w:val="004915F9"/>
    <w:rsid w:val="004955FA"/>
    <w:rsid w:val="004A1664"/>
    <w:rsid w:val="004A2294"/>
    <w:rsid w:val="004B0A81"/>
    <w:rsid w:val="004B29E1"/>
    <w:rsid w:val="004C0893"/>
    <w:rsid w:val="004C1D12"/>
    <w:rsid w:val="004E54F7"/>
    <w:rsid w:val="004E6388"/>
    <w:rsid w:val="004F2B59"/>
    <w:rsid w:val="004F4A85"/>
    <w:rsid w:val="004F57EC"/>
    <w:rsid w:val="004F7CDE"/>
    <w:rsid w:val="00505640"/>
    <w:rsid w:val="00520DF3"/>
    <w:rsid w:val="00525367"/>
    <w:rsid w:val="00526767"/>
    <w:rsid w:val="005338C1"/>
    <w:rsid w:val="005447E4"/>
    <w:rsid w:val="005501BF"/>
    <w:rsid w:val="00565458"/>
    <w:rsid w:val="0057682E"/>
    <w:rsid w:val="005928A6"/>
    <w:rsid w:val="00596EAF"/>
    <w:rsid w:val="005972B3"/>
    <w:rsid w:val="005A6269"/>
    <w:rsid w:val="005B0796"/>
    <w:rsid w:val="005C608A"/>
    <w:rsid w:val="005C7439"/>
    <w:rsid w:val="005D09B1"/>
    <w:rsid w:val="005D1B2C"/>
    <w:rsid w:val="00616531"/>
    <w:rsid w:val="006208DA"/>
    <w:rsid w:val="00622171"/>
    <w:rsid w:val="006231C9"/>
    <w:rsid w:val="00640527"/>
    <w:rsid w:val="006433A6"/>
    <w:rsid w:val="00645FDF"/>
    <w:rsid w:val="00647808"/>
    <w:rsid w:val="0065379E"/>
    <w:rsid w:val="006605AE"/>
    <w:rsid w:val="00662F64"/>
    <w:rsid w:val="00680A5A"/>
    <w:rsid w:val="00695894"/>
    <w:rsid w:val="006B685A"/>
    <w:rsid w:val="006B77C1"/>
    <w:rsid w:val="006C0CC8"/>
    <w:rsid w:val="006D2351"/>
    <w:rsid w:val="006D3BFE"/>
    <w:rsid w:val="006D42C2"/>
    <w:rsid w:val="006D5D42"/>
    <w:rsid w:val="006E11D9"/>
    <w:rsid w:val="006E3ECD"/>
    <w:rsid w:val="007233F7"/>
    <w:rsid w:val="0072630E"/>
    <w:rsid w:val="00741EFE"/>
    <w:rsid w:val="007433E5"/>
    <w:rsid w:val="00750C39"/>
    <w:rsid w:val="0075272E"/>
    <w:rsid w:val="0076624F"/>
    <w:rsid w:val="00776F47"/>
    <w:rsid w:val="00792C06"/>
    <w:rsid w:val="007B2296"/>
    <w:rsid w:val="007C6E70"/>
    <w:rsid w:val="007C79C6"/>
    <w:rsid w:val="007D214A"/>
    <w:rsid w:val="007D4761"/>
    <w:rsid w:val="007F7590"/>
    <w:rsid w:val="00800A1E"/>
    <w:rsid w:val="008055FB"/>
    <w:rsid w:val="00817FBC"/>
    <w:rsid w:val="00827231"/>
    <w:rsid w:val="00836273"/>
    <w:rsid w:val="00846A43"/>
    <w:rsid w:val="00872563"/>
    <w:rsid w:val="00897746"/>
    <w:rsid w:val="008B595F"/>
    <w:rsid w:val="008C42C2"/>
    <w:rsid w:val="008E2A08"/>
    <w:rsid w:val="008E494A"/>
    <w:rsid w:val="008E6B25"/>
    <w:rsid w:val="008F757F"/>
    <w:rsid w:val="008F7F3D"/>
    <w:rsid w:val="00905688"/>
    <w:rsid w:val="0090717F"/>
    <w:rsid w:val="00916353"/>
    <w:rsid w:val="00922662"/>
    <w:rsid w:val="00933DB3"/>
    <w:rsid w:val="00954674"/>
    <w:rsid w:val="0095759B"/>
    <w:rsid w:val="009632F2"/>
    <w:rsid w:val="009653A0"/>
    <w:rsid w:val="009725D2"/>
    <w:rsid w:val="0097393F"/>
    <w:rsid w:val="00981442"/>
    <w:rsid w:val="00995991"/>
    <w:rsid w:val="009A08AD"/>
    <w:rsid w:val="009A26A2"/>
    <w:rsid w:val="009A623C"/>
    <w:rsid w:val="009A66DF"/>
    <w:rsid w:val="009B0C7E"/>
    <w:rsid w:val="009C0997"/>
    <w:rsid w:val="009C642E"/>
    <w:rsid w:val="009F3509"/>
    <w:rsid w:val="009F5314"/>
    <w:rsid w:val="00A03361"/>
    <w:rsid w:val="00A25BFE"/>
    <w:rsid w:val="00A33579"/>
    <w:rsid w:val="00A41B4E"/>
    <w:rsid w:val="00A4672A"/>
    <w:rsid w:val="00A541EC"/>
    <w:rsid w:val="00A579DE"/>
    <w:rsid w:val="00A76B0C"/>
    <w:rsid w:val="00AB5927"/>
    <w:rsid w:val="00AE01B9"/>
    <w:rsid w:val="00AF53ED"/>
    <w:rsid w:val="00B028E4"/>
    <w:rsid w:val="00B2393E"/>
    <w:rsid w:val="00B2773E"/>
    <w:rsid w:val="00B4763C"/>
    <w:rsid w:val="00B53BE4"/>
    <w:rsid w:val="00B907B5"/>
    <w:rsid w:val="00B94A6B"/>
    <w:rsid w:val="00B971FE"/>
    <w:rsid w:val="00BA04E7"/>
    <w:rsid w:val="00BC02AF"/>
    <w:rsid w:val="00BC421E"/>
    <w:rsid w:val="00BD4105"/>
    <w:rsid w:val="00BF44C8"/>
    <w:rsid w:val="00C078B3"/>
    <w:rsid w:val="00C170C1"/>
    <w:rsid w:val="00C24EFD"/>
    <w:rsid w:val="00C264D8"/>
    <w:rsid w:val="00C268BD"/>
    <w:rsid w:val="00C27E31"/>
    <w:rsid w:val="00C33CFA"/>
    <w:rsid w:val="00C34B8A"/>
    <w:rsid w:val="00C46219"/>
    <w:rsid w:val="00C506AB"/>
    <w:rsid w:val="00C63624"/>
    <w:rsid w:val="00C66C65"/>
    <w:rsid w:val="00C71048"/>
    <w:rsid w:val="00C73864"/>
    <w:rsid w:val="00CA3301"/>
    <w:rsid w:val="00CA3FC5"/>
    <w:rsid w:val="00CA4142"/>
    <w:rsid w:val="00CA5462"/>
    <w:rsid w:val="00CD008C"/>
    <w:rsid w:val="00CD3339"/>
    <w:rsid w:val="00CD5BC5"/>
    <w:rsid w:val="00CE0391"/>
    <w:rsid w:val="00CE1B34"/>
    <w:rsid w:val="00CF016D"/>
    <w:rsid w:val="00CF1DF8"/>
    <w:rsid w:val="00D112A1"/>
    <w:rsid w:val="00D35F3C"/>
    <w:rsid w:val="00D54627"/>
    <w:rsid w:val="00D8425D"/>
    <w:rsid w:val="00DA434F"/>
    <w:rsid w:val="00DC09B4"/>
    <w:rsid w:val="00DD293B"/>
    <w:rsid w:val="00DF3833"/>
    <w:rsid w:val="00DF4582"/>
    <w:rsid w:val="00E054C1"/>
    <w:rsid w:val="00E26BE6"/>
    <w:rsid w:val="00E27B26"/>
    <w:rsid w:val="00E35181"/>
    <w:rsid w:val="00E423E6"/>
    <w:rsid w:val="00E42891"/>
    <w:rsid w:val="00E51A7A"/>
    <w:rsid w:val="00EA181A"/>
    <w:rsid w:val="00EA4762"/>
    <w:rsid w:val="00EA71EB"/>
    <w:rsid w:val="00EB13EA"/>
    <w:rsid w:val="00EB6798"/>
    <w:rsid w:val="00EC2DDF"/>
    <w:rsid w:val="00EC5416"/>
    <w:rsid w:val="00ED27F6"/>
    <w:rsid w:val="00ED586D"/>
    <w:rsid w:val="00F026BF"/>
    <w:rsid w:val="00F02729"/>
    <w:rsid w:val="00F02A94"/>
    <w:rsid w:val="00F05995"/>
    <w:rsid w:val="00F05D54"/>
    <w:rsid w:val="00F41F63"/>
    <w:rsid w:val="00F46FDA"/>
    <w:rsid w:val="00F56ACF"/>
    <w:rsid w:val="00F605A6"/>
    <w:rsid w:val="00F61E39"/>
    <w:rsid w:val="00F635E0"/>
    <w:rsid w:val="00F64D1E"/>
    <w:rsid w:val="00F72E31"/>
    <w:rsid w:val="00F74741"/>
    <w:rsid w:val="00F75685"/>
    <w:rsid w:val="00F80FE3"/>
    <w:rsid w:val="00F83086"/>
    <w:rsid w:val="00F900B3"/>
    <w:rsid w:val="00F96914"/>
    <w:rsid w:val="00FA21AF"/>
    <w:rsid w:val="00FC0175"/>
    <w:rsid w:val="00FD0CC6"/>
    <w:rsid w:val="00FE72DA"/>
    <w:rsid w:val="00FE77C9"/>
    <w:rsid w:val="00FF15A0"/>
    <w:rsid w:val="00F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A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1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5EA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1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B2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11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12A1"/>
    <w:rPr>
      <w:rFonts w:cs="Times New Roman"/>
      <w:color w:val="0000FF"/>
      <w:u w:val="single"/>
    </w:rPr>
  </w:style>
  <w:style w:type="character" w:customStyle="1" w:styleId="spelle">
    <w:name w:val="spelle"/>
    <w:basedOn w:val="DefaultParagraphFont"/>
    <w:uiPriority w:val="99"/>
    <w:rsid w:val="0057682E"/>
    <w:rPr>
      <w:rFonts w:cs="Times New Roman"/>
    </w:rPr>
  </w:style>
  <w:style w:type="character" w:customStyle="1" w:styleId="grame">
    <w:name w:val="grame"/>
    <w:basedOn w:val="DefaultParagraphFont"/>
    <w:uiPriority w:val="99"/>
    <w:rsid w:val="006E3E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0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EA3"/>
    <w:rPr>
      <w:rFonts w:cs="Times New Roman"/>
      <w:sz w:val="2"/>
      <w:szCs w:val="2"/>
    </w:rPr>
  </w:style>
  <w:style w:type="character" w:styleId="Strong">
    <w:name w:val="Strong"/>
    <w:basedOn w:val="DefaultParagraphFont"/>
    <w:uiPriority w:val="99"/>
    <w:qFormat/>
    <w:locked/>
    <w:rsid w:val="00F75685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F7568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756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t.am.wroc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itt@am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132</Words>
  <Characters>792</Characters>
  <Application>Microsoft Office Outlook</Application>
  <DocSecurity>0</DocSecurity>
  <Lines>0</Lines>
  <Paragraphs>0</Paragraphs>
  <ScaleCrop>false</ScaleCrop>
  <Company>Zespół ds. Wynalazczości i Ochrony Patentowej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subject/>
  <dc:creator>Akademia Medyczna</dc:creator>
  <cp:keywords/>
  <dc:description/>
  <cp:lastModifiedBy>..</cp:lastModifiedBy>
  <cp:revision>4</cp:revision>
  <cp:lastPrinted>2011-11-25T11:48:00Z</cp:lastPrinted>
  <dcterms:created xsi:type="dcterms:W3CDTF">2011-12-05T14:39:00Z</dcterms:created>
  <dcterms:modified xsi:type="dcterms:W3CDTF">2011-12-05T14:42:00Z</dcterms:modified>
</cp:coreProperties>
</file>